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1FCA1" w14:textId="39A07B47" w:rsidR="00EA13A2" w:rsidRPr="00D925B7" w:rsidRDefault="00082978" w:rsidP="00D925B7">
      <w:pPr>
        <w:spacing w:after="240" w:line="300" w:lineRule="auto"/>
        <w:jc w:val="center"/>
        <w:rPr>
          <w:rFonts w:eastAsiaTheme="majorEastAsia"/>
          <w:b/>
          <w:sz w:val="32"/>
          <w:szCs w:val="32"/>
          <w:lang w:eastAsia="de-DE"/>
        </w:rPr>
      </w:pPr>
      <w:bookmarkStart w:id="0" w:name="_Hlk175572951"/>
      <w:r w:rsidRPr="00D925B7">
        <w:rPr>
          <w:rFonts w:eastAsiaTheme="majorEastAsia"/>
          <w:b/>
          <w:sz w:val="32"/>
          <w:szCs w:val="32"/>
          <w:lang w:eastAsia="de-DE"/>
        </w:rPr>
        <w:t xml:space="preserve">Anlage </w:t>
      </w:r>
      <w:r w:rsidR="00D54E5D" w:rsidRPr="00D925B7">
        <w:rPr>
          <w:rFonts w:eastAsiaTheme="majorEastAsia"/>
          <w:b/>
          <w:sz w:val="32"/>
          <w:szCs w:val="32"/>
          <w:lang w:eastAsia="de-DE"/>
        </w:rPr>
        <w:t>2</w:t>
      </w:r>
      <w:r w:rsidRPr="00D925B7">
        <w:rPr>
          <w:rFonts w:eastAsiaTheme="majorEastAsia"/>
          <w:b/>
          <w:sz w:val="32"/>
          <w:szCs w:val="32"/>
          <w:lang w:eastAsia="de-DE"/>
        </w:rPr>
        <w:t>0</w:t>
      </w:r>
      <w:r w:rsidR="0053767F">
        <w:rPr>
          <w:rFonts w:eastAsiaTheme="majorEastAsia"/>
          <w:b/>
          <w:sz w:val="32"/>
          <w:szCs w:val="32"/>
          <w:lang w:eastAsia="de-DE"/>
        </w:rPr>
        <w:t>0</w:t>
      </w:r>
      <w:r w:rsidRPr="00D925B7">
        <w:rPr>
          <w:rFonts w:eastAsiaTheme="majorEastAsia"/>
          <w:b/>
          <w:sz w:val="32"/>
          <w:szCs w:val="32"/>
          <w:lang w:eastAsia="de-DE"/>
        </w:rPr>
        <w:t xml:space="preserve"> </w:t>
      </w:r>
      <w:r w:rsidR="0092146F" w:rsidRPr="00D925B7">
        <w:rPr>
          <w:rFonts w:eastAsiaTheme="majorEastAsia"/>
          <w:b/>
          <w:sz w:val="32"/>
          <w:szCs w:val="32"/>
          <w:lang w:eastAsia="de-DE"/>
        </w:rPr>
        <w:t>„Ausschlusskriterien“</w:t>
      </w:r>
    </w:p>
    <w:p w14:paraId="6FFDB166" w14:textId="301725F9" w:rsidR="00B844B7" w:rsidRPr="001E0760" w:rsidRDefault="00B844B7" w:rsidP="002211E8">
      <w:pPr>
        <w:spacing w:after="240" w:line="300" w:lineRule="auto"/>
        <w:ind w:left="2127" w:hanging="2127"/>
        <w:rPr>
          <w:sz w:val="24"/>
          <w:szCs w:val="24"/>
        </w:rPr>
      </w:pPr>
      <w:bookmarkStart w:id="1" w:name="_Hlk189043635"/>
      <w:bookmarkStart w:id="2" w:name="_Hlk189043722"/>
      <w:r w:rsidRPr="00D925B7">
        <w:rPr>
          <w:sz w:val="24"/>
          <w:szCs w:val="24"/>
        </w:rPr>
        <w:t>Vergabeverfahren:</w:t>
      </w:r>
      <w:r w:rsidR="006A6521">
        <w:rPr>
          <w:sz w:val="24"/>
          <w:szCs w:val="24"/>
        </w:rPr>
        <w:tab/>
      </w:r>
      <w:proofErr w:type="spellStart"/>
      <w:r w:rsidR="006A6521">
        <w:t>Orcharhino</w:t>
      </w:r>
      <w:proofErr w:type="spellEnd"/>
      <w:r w:rsidR="006A6521">
        <w:t xml:space="preserve"> Server </w:t>
      </w:r>
      <w:proofErr w:type="spellStart"/>
      <w:r w:rsidR="006A6521">
        <w:t>Subscription</w:t>
      </w:r>
      <w:proofErr w:type="spellEnd"/>
    </w:p>
    <w:p w14:paraId="728B980D" w14:textId="248A486E" w:rsidR="00B844B7" w:rsidRPr="001E0760" w:rsidRDefault="00B844B7" w:rsidP="00D925B7">
      <w:pPr>
        <w:spacing w:after="240" w:line="300" w:lineRule="auto"/>
        <w:rPr>
          <w:sz w:val="24"/>
          <w:szCs w:val="24"/>
        </w:rPr>
      </w:pPr>
      <w:r w:rsidRPr="001E0760">
        <w:rPr>
          <w:sz w:val="24"/>
          <w:szCs w:val="24"/>
        </w:rPr>
        <w:t>Aktenzeichen:</w:t>
      </w:r>
      <w:r w:rsidR="00720A75" w:rsidRPr="001E0760">
        <w:rPr>
          <w:sz w:val="24"/>
          <w:szCs w:val="24"/>
        </w:rPr>
        <w:tab/>
      </w:r>
      <w:r w:rsidRPr="001E0760">
        <w:rPr>
          <w:sz w:val="24"/>
          <w:szCs w:val="24"/>
        </w:rPr>
        <w:tab/>
      </w:r>
      <w:r w:rsidR="008E768F" w:rsidRPr="001E0760">
        <w:rPr>
          <w:sz w:val="24"/>
          <w:szCs w:val="24"/>
        </w:rPr>
        <w:t>Z42-</w:t>
      </w:r>
      <w:r w:rsidR="006A6521">
        <w:rPr>
          <w:sz w:val="24"/>
          <w:szCs w:val="24"/>
        </w:rPr>
        <w:t>2026-0108</w:t>
      </w:r>
    </w:p>
    <w:p w14:paraId="1C616D0B" w14:textId="1BA02271" w:rsidR="00633FF2" w:rsidRPr="00D925B7" w:rsidRDefault="00490C3D" w:rsidP="00D925B7">
      <w:pPr>
        <w:spacing w:after="240" w:line="300" w:lineRule="auto"/>
        <w:rPr>
          <w:sz w:val="24"/>
          <w:szCs w:val="24"/>
        </w:rPr>
      </w:pPr>
      <w:bookmarkStart w:id="3" w:name="_Hlk207019172"/>
      <w:r>
        <w:rPr>
          <w:sz w:val="24"/>
          <w:szCs w:val="24"/>
        </w:rPr>
        <w:t>Unternehmen</w:t>
      </w:r>
      <w:r w:rsidR="00633FF2" w:rsidRPr="00D925B7">
        <w:rPr>
          <w:sz w:val="24"/>
          <w:szCs w:val="24"/>
        </w:rPr>
        <w:t>:</w:t>
      </w:r>
      <w:r w:rsidR="00720A75">
        <w:rPr>
          <w:sz w:val="24"/>
          <w:szCs w:val="24"/>
        </w:rPr>
        <w:tab/>
      </w:r>
      <w:sdt>
        <w:sdtPr>
          <w:rPr>
            <w:sz w:val="24"/>
            <w:szCs w:val="24"/>
          </w:rPr>
          <w:id w:val="1988131507"/>
          <w:placeholder>
            <w:docPart w:val="DefaultPlaceholder_-1854013440"/>
          </w:placeholder>
        </w:sdtPr>
        <w:sdtEndPr/>
        <w:sdtContent>
          <w:sdt>
            <w:sdtPr>
              <w:rPr>
                <w:sz w:val="24"/>
                <w:szCs w:val="24"/>
              </w:rPr>
              <w:id w:val="-1049294776"/>
              <w:placeholder>
                <w:docPart w:val="B5E7D9309B544DBAAB1BE5C5F5C4318C"/>
              </w:placeholder>
            </w:sdtPr>
            <w:sdtEndPr>
              <w:rPr>
                <w:sz w:val="22"/>
                <w:szCs w:val="22"/>
              </w:rPr>
            </w:sdtEndPr>
            <w:sdtContent>
              <w:sdt>
                <w:sdtPr>
                  <w:rPr>
                    <w:noProof/>
                    <w:color w:val="005B66" w:themeColor="accent1" w:themeShade="BF"/>
                  </w:rPr>
                  <w:id w:val="-96257858"/>
                  <w:placeholder>
                    <w:docPart w:val="B9EB5F9760244FFF93F882BB82A45093"/>
                  </w:placeholder>
                </w:sdtPr>
                <w:sdtEndPr/>
                <w:sdtContent>
                  <w:r w:rsidR="001E0760" w:rsidRPr="008407C1">
                    <w:rPr>
                      <w:noProof/>
                    </w:rPr>
                    <w:fldChar w:fldCharType="begin">
                      <w:ffData>
                        <w:name w:val=""/>
                        <w:enabled/>
                        <w:calcOnExit w:val="0"/>
                        <w:textInput>
                          <w:default w:val="__________________________________________"/>
                        </w:textInput>
                      </w:ffData>
                    </w:fldChar>
                  </w:r>
                  <w:r w:rsidR="001E0760" w:rsidRPr="008407C1">
                    <w:rPr>
                      <w:noProof/>
                    </w:rPr>
                    <w:instrText xml:space="preserve"> FORMTEXT </w:instrText>
                  </w:r>
                  <w:r w:rsidR="001E0760" w:rsidRPr="008407C1">
                    <w:rPr>
                      <w:noProof/>
                    </w:rPr>
                  </w:r>
                  <w:r w:rsidR="001E0760" w:rsidRPr="008407C1">
                    <w:rPr>
                      <w:noProof/>
                    </w:rPr>
                    <w:fldChar w:fldCharType="separate"/>
                  </w:r>
                  <w:r w:rsidR="001E0760" w:rsidRPr="008407C1">
                    <w:rPr>
                      <w:noProof/>
                    </w:rPr>
                    <w:t>__________________________________________</w:t>
                  </w:r>
                  <w:r w:rsidR="001E0760" w:rsidRPr="008407C1">
                    <w:rPr>
                      <w:noProof/>
                    </w:rPr>
                    <w:fldChar w:fldCharType="end"/>
                  </w:r>
                </w:sdtContent>
              </w:sdt>
              <w:r w:rsidR="001E0760">
                <w:rPr>
                  <w:noProof/>
                  <w:color w:val="005B66" w:themeColor="accent1" w:themeShade="BF"/>
                </w:rPr>
                <w:t xml:space="preserve"> </w:t>
              </w:r>
            </w:sdtContent>
          </w:sdt>
        </w:sdtContent>
      </w:sdt>
    </w:p>
    <w:bookmarkEnd w:id="1"/>
    <w:bookmarkEnd w:id="3"/>
    <w:bookmarkEnd w:id="2"/>
    <w:p w14:paraId="27ACE8CE" w14:textId="3B0CDAFF" w:rsidR="00C36366" w:rsidRDefault="00C36366" w:rsidP="00C36366">
      <w:pPr>
        <w:pStyle w:val="Nrberschrift2ITZBund"/>
        <w:pBdr>
          <w:top w:val="single" w:sz="4" w:space="1" w:color="auto" w:shadow="1"/>
          <w:left w:val="single" w:sz="4" w:space="4" w:color="auto" w:shadow="1"/>
          <w:bottom w:val="single" w:sz="4" w:space="1" w:color="auto" w:shadow="1"/>
          <w:right w:val="single" w:sz="4" w:space="4" w:color="auto" w:shadow="1"/>
        </w:pBdr>
        <w:spacing w:before="360" w:after="180" w:line="300" w:lineRule="auto"/>
        <w:rPr>
          <w:rFonts w:asciiTheme="minorHAnsi" w:eastAsiaTheme="minorHAnsi" w:hAnsiTheme="minorHAnsi" w:cstheme="minorBidi"/>
          <w:color w:val="auto"/>
          <w:sz w:val="24"/>
          <w:szCs w:val="24"/>
        </w:rPr>
      </w:pPr>
      <w:r>
        <w:rPr>
          <w:rFonts w:asciiTheme="minorHAnsi" w:eastAsiaTheme="minorHAnsi" w:hAnsiTheme="minorHAnsi" w:cstheme="minorBidi"/>
          <w:color w:val="auto"/>
          <w:sz w:val="24"/>
          <w:szCs w:val="24"/>
        </w:rPr>
        <w:t>Der</w:t>
      </w:r>
      <w:r w:rsidRPr="00C36366">
        <w:rPr>
          <w:rFonts w:asciiTheme="minorHAnsi" w:eastAsiaTheme="minorHAnsi" w:hAnsiTheme="minorHAnsi" w:cstheme="minorBidi"/>
          <w:color w:val="auto"/>
          <w:sz w:val="24"/>
          <w:szCs w:val="24"/>
        </w:rPr>
        <w:t xml:space="preserve"> Bieter</w:t>
      </w:r>
      <w:r>
        <w:rPr>
          <w:rFonts w:asciiTheme="minorHAnsi" w:eastAsiaTheme="minorHAnsi" w:hAnsiTheme="minorHAnsi" w:cstheme="minorBidi"/>
          <w:color w:val="auto"/>
          <w:sz w:val="24"/>
          <w:szCs w:val="24"/>
        </w:rPr>
        <w:t xml:space="preserve">, </w:t>
      </w:r>
      <w:r w:rsidRPr="00C36366">
        <w:rPr>
          <w:rFonts w:asciiTheme="minorHAnsi" w:eastAsiaTheme="minorHAnsi" w:hAnsiTheme="minorHAnsi" w:cstheme="minorBidi"/>
          <w:color w:val="auto"/>
          <w:sz w:val="24"/>
          <w:szCs w:val="24"/>
        </w:rPr>
        <w:t xml:space="preserve">(sofern relevant) </w:t>
      </w:r>
      <w:r>
        <w:rPr>
          <w:rFonts w:asciiTheme="minorHAnsi" w:eastAsiaTheme="minorHAnsi" w:hAnsiTheme="minorHAnsi" w:cstheme="minorBidi"/>
          <w:color w:val="auto"/>
          <w:sz w:val="24"/>
          <w:szCs w:val="24"/>
        </w:rPr>
        <w:t>jedes</w:t>
      </w:r>
      <w:r w:rsidRPr="00C36366">
        <w:rPr>
          <w:rFonts w:asciiTheme="minorHAnsi" w:eastAsiaTheme="minorHAnsi" w:hAnsiTheme="minorHAnsi" w:cstheme="minorBidi"/>
          <w:color w:val="auto"/>
          <w:sz w:val="24"/>
          <w:szCs w:val="24"/>
        </w:rPr>
        <w:t xml:space="preserve"> andere Unternehmen im Rahmen einer Unterauftragsvergabe</w:t>
      </w:r>
      <w:r>
        <w:rPr>
          <w:rFonts w:asciiTheme="minorHAnsi" w:eastAsiaTheme="minorHAnsi" w:hAnsiTheme="minorHAnsi" w:cstheme="minorBidi"/>
          <w:color w:val="auto"/>
          <w:sz w:val="24"/>
          <w:szCs w:val="24"/>
        </w:rPr>
        <w:t xml:space="preserve"> </w:t>
      </w:r>
      <w:r w:rsidRPr="00B84282">
        <w:rPr>
          <w:rFonts w:asciiTheme="minorHAnsi" w:eastAsiaTheme="minorHAnsi" w:hAnsiTheme="minorHAnsi" w:cstheme="minorBidi"/>
          <w:b/>
          <w:color w:val="auto"/>
          <w:sz w:val="24"/>
          <w:szCs w:val="24"/>
          <w:u w:val="single"/>
        </w:rPr>
        <w:t>muss eine eig</w:t>
      </w:r>
      <w:r w:rsidR="0089757F">
        <w:rPr>
          <w:rFonts w:asciiTheme="minorHAnsi" w:eastAsiaTheme="minorHAnsi" w:hAnsiTheme="minorHAnsi" w:cstheme="minorBidi"/>
          <w:b/>
          <w:color w:val="auto"/>
          <w:sz w:val="24"/>
          <w:szCs w:val="24"/>
          <w:u w:val="single"/>
        </w:rPr>
        <w:t>e</w:t>
      </w:r>
      <w:r w:rsidRPr="00B84282">
        <w:rPr>
          <w:rFonts w:asciiTheme="minorHAnsi" w:eastAsiaTheme="minorHAnsi" w:hAnsiTheme="minorHAnsi" w:cstheme="minorBidi"/>
          <w:b/>
          <w:color w:val="auto"/>
          <w:sz w:val="24"/>
          <w:szCs w:val="24"/>
          <w:u w:val="single"/>
        </w:rPr>
        <w:t>ne</w:t>
      </w:r>
      <w:r>
        <w:rPr>
          <w:rFonts w:asciiTheme="minorHAnsi" w:eastAsiaTheme="minorHAnsi" w:hAnsiTheme="minorHAnsi" w:cstheme="minorBidi"/>
          <w:color w:val="auto"/>
          <w:sz w:val="24"/>
          <w:szCs w:val="24"/>
        </w:rPr>
        <w:t xml:space="preserve"> Erklärung einreichen.</w:t>
      </w:r>
    </w:p>
    <w:p w14:paraId="4CCDCCE8" w14:textId="7073DB31" w:rsidR="0092146F" w:rsidRDefault="0092146F" w:rsidP="00C36366">
      <w:pPr>
        <w:pStyle w:val="Nrberschrift2ITZBund"/>
        <w:spacing w:before="360" w:after="180" w:line="300" w:lineRule="auto"/>
        <w:ind w:left="576" w:hanging="576"/>
        <w:rPr>
          <w:b/>
          <w:color w:val="333333" w:themeColor="text1"/>
          <w:sz w:val="32"/>
          <w:szCs w:val="26"/>
        </w:rPr>
      </w:pPr>
      <w:r w:rsidRPr="00687FD7">
        <w:rPr>
          <w:b/>
          <w:color w:val="333333" w:themeColor="text1"/>
          <w:sz w:val="32"/>
          <w:szCs w:val="26"/>
        </w:rPr>
        <w:t>Formale Ausschlusskriterien (FA):</w:t>
      </w:r>
    </w:p>
    <w:tbl>
      <w:tblPr>
        <w:tblStyle w:val="ITZBund-Tabelle2"/>
        <w:tblW w:w="0" w:type="auto"/>
        <w:tblLook w:val="04A0" w:firstRow="1" w:lastRow="0" w:firstColumn="1" w:lastColumn="0" w:noHBand="0" w:noVBand="1"/>
      </w:tblPr>
      <w:tblGrid>
        <w:gridCol w:w="846"/>
        <w:gridCol w:w="8216"/>
      </w:tblGrid>
      <w:tr w:rsidR="0008361D" w:rsidRPr="0008361D" w14:paraId="26E7B247" w14:textId="77777777" w:rsidTr="000836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shd w:val="clear" w:color="auto" w:fill="auto"/>
          </w:tcPr>
          <w:p w14:paraId="5CB6492B" w14:textId="6E550F85"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1</w:t>
            </w:r>
          </w:p>
        </w:tc>
        <w:tc>
          <w:tcPr>
            <w:tcW w:w="8216" w:type="dxa"/>
            <w:shd w:val="clear" w:color="auto" w:fill="auto"/>
          </w:tcPr>
          <w:p w14:paraId="5821E1FE" w14:textId="697E9AA2" w:rsidR="0008361D" w:rsidRPr="0008361D" w:rsidRDefault="0008361D" w:rsidP="0008361D">
            <w:pPr>
              <w:spacing w:after="240"/>
              <w:cnfStyle w:val="100000000000" w:firstRow="1" w:lastRow="0" w:firstColumn="0" w:lastColumn="0" w:oddVBand="0" w:evenVBand="0" w:oddHBand="0" w:evenHBand="0" w:firstRowFirstColumn="0" w:firstRowLastColumn="0" w:lastRowFirstColumn="0" w:lastRowLastColumn="0"/>
              <w:rPr>
                <w:rFonts w:eastAsiaTheme="minorHAnsi"/>
                <w:b w:val="0"/>
                <w:color w:val="auto"/>
                <w:sz w:val="24"/>
                <w:szCs w:val="24"/>
              </w:rPr>
            </w:pPr>
            <w:r w:rsidRPr="0008361D">
              <w:rPr>
                <w:rFonts w:eastAsiaTheme="minorHAnsi"/>
                <w:b w:val="0"/>
                <w:color w:val="auto"/>
                <w:sz w:val="24"/>
                <w:szCs w:val="24"/>
              </w:rPr>
              <w:t>Der Anbieter hat das Angebot fristgerecht vorgelegt.</w:t>
            </w:r>
          </w:p>
        </w:tc>
      </w:tr>
      <w:tr w:rsidR="0008361D" w:rsidRPr="0008361D" w14:paraId="1793D562"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21AF21F1" w14:textId="40117565"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2</w:t>
            </w:r>
          </w:p>
        </w:tc>
        <w:tc>
          <w:tcPr>
            <w:tcW w:w="8216" w:type="dxa"/>
          </w:tcPr>
          <w:p w14:paraId="56B5CD5A" w14:textId="641F9B96"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Die Angebotsunterlagen liegen inklusive aller geforderten Unterlagen vor.</w:t>
            </w:r>
          </w:p>
        </w:tc>
      </w:tr>
      <w:tr w:rsidR="0008361D" w:rsidRPr="0008361D" w14:paraId="415EC118"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1D6DC25B" w14:textId="414347D9"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3</w:t>
            </w:r>
          </w:p>
        </w:tc>
        <w:tc>
          <w:tcPr>
            <w:tcW w:w="8216" w:type="dxa"/>
          </w:tcPr>
          <w:p w14:paraId="16C5E7EA" w14:textId="722FBF8A"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Das Angebot inklusive aller geforderten Unterlagen liegt in deutscher Sprache vor. Davon ausgenommen sind Prospekte und Dokumente nach dem Recht des Staates, in dem der Bieter ansässig ist.</w:t>
            </w:r>
          </w:p>
        </w:tc>
      </w:tr>
      <w:tr w:rsidR="0008361D" w:rsidRPr="0008361D" w14:paraId="106128AD"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6B227B53" w14:textId="58E4C029"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4</w:t>
            </w:r>
          </w:p>
        </w:tc>
        <w:tc>
          <w:tcPr>
            <w:tcW w:w="8216" w:type="dxa"/>
          </w:tcPr>
          <w:p w14:paraId="24E2158B" w14:textId="56C28A21"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An den Unterlagen (inkl. der vorgegebenen Vertragsformulierungen) wurden keine Zusätze angebracht oder Änderungen vorgenommen.</w:t>
            </w:r>
          </w:p>
        </w:tc>
      </w:tr>
      <w:tr w:rsidR="0008361D" w:rsidRPr="0008361D" w14:paraId="741F4FB9"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7A622AA5" w14:textId="1FDDC521"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5</w:t>
            </w:r>
          </w:p>
        </w:tc>
        <w:tc>
          <w:tcPr>
            <w:tcW w:w="8216" w:type="dxa"/>
          </w:tcPr>
          <w:p w14:paraId="230AE5D1" w14:textId="288ED9EB"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Es sind alle geforderten Erklärungen abgegeben worden.</w:t>
            </w:r>
          </w:p>
        </w:tc>
      </w:tr>
      <w:tr w:rsidR="0008361D" w:rsidRPr="0008361D" w14:paraId="02F0A83A"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70427360" w14:textId="456B40AE"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6</w:t>
            </w:r>
          </w:p>
        </w:tc>
        <w:tc>
          <w:tcPr>
            <w:tcW w:w="8216" w:type="dxa"/>
          </w:tcPr>
          <w:p w14:paraId="40511DCA" w14:textId="65CC5D90"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Das Angebot wurde mit allen geforderten Vordrucken per e-Vergabeplattform übermittelt und - soweit gefordert - in Textform gemäß § 126b BGB eingereicht.</w:t>
            </w:r>
          </w:p>
        </w:tc>
      </w:tr>
      <w:tr w:rsidR="0008361D" w:rsidRPr="0008361D" w14:paraId="3B4823B8"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65726460" w14:textId="43A88F66"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7</w:t>
            </w:r>
          </w:p>
        </w:tc>
        <w:tc>
          <w:tcPr>
            <w:tcW w:w="8216" w:type="dxa"/>
          </w:tcPr>
          <w:p w14:paraId="7081B6A1" w14:textId="3A4EF8BF"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Es liegt kein unzulässiges Teilangebot vor. Das Angebot umfasst alle Leistungen, die entsprechend der Vergabeunterlagen zusammen anzubieten waren.</w:t>
            </w:r>
          </w:p>
        </w:tc>
      </w:tr>
      <w:tr w:rsidR="0008361D" w:rsidRPr="0008361D" w14:paraId="1C4ABF17"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41BF068C" w14:textId="3DE2FFDF"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8</w:t>
            </w:r>
          </w:p>
        </w:tc>
        <w:tc>
          <w:tcPr>
            <w:tcW w:w="8216" w:type="dxa"/>
          </w:tcPr>
          <w:p w14:paraId="586B0279" w14:textId="2232E2B0"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Es liegt keine unzulässige Angebotskonstellation vor.</w:t>
            </w:r>
          </w:p>
        </w:tc>
      </w:tr>
      <w:tr w:rsidR="0008361D" w:rsidRPr="0008361D" w14:paraId="48DA0464"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2E63A4FA" w14:textId="2D3713AD"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9</w:t>
            </w:r>
          </w:p>
        </w:tc>
        <w:tc>
          <w:tcPr>
            <w:tcW w:w="8216" w:type="dxa"/>
          </w:tcPr>
          <w:p w14:paraId="3FBCCB8F" w14:textId="77CD834C"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Geschäftsbedingungen oder sonstige vorformulierte Vertragsbedingungen (AGB) des Bieters oder Dritter sind nicht Bestandteil seines Angebotes</w:t>
            </w:r>
          </w:p>
        </w:tc>
      </w:tr>
    </w:tbl>
    <w:p w14:paraId="622D1D18" w14:textId="77777777" w:rsidR="00B029D4" w:rsidRDefault="00B029D4">
      <w:pPr>
        <w:rPr>
          <w:rFonts w:eastAsiaTheme="minorHAnsi"/>
          <w:sz w:val="24"/>
          <w:szCs w:val="24"/>
        </w:rPr>
      </w:pPr>
      <w:r>
        <w:rPr>
          <w:rFonts w:eastAsiaTheme="minorHAnsi"/>
          <w:sz w:val="24"/>
          <w:szCs w:val="24"/>
        </w:rPr>
        <w:br w:type="page"/>
      </w:r>
    </w:p>
    <w:p w14:paraId="57CA8E07" w14:textId="6E1AC5C0" w:rsidR="0092146F" w:rsidRDefault="0092146F" w:rsidP="00687FD7">
      <w:pPr>
        <w:pStyle w:val="Nrberschrift2ITZBund"/>
        <w:spacing w:before="360" w:after="180" w:line="300" w:lineRule="auto"/>
        <w:ind w:left="576" w:hanging="576"/>
        <w:rPr>
          <w:b/>
          <w:color w:val="333333" w:themeColor="text1"/>
          <w:sz w:val="32"/>
          <w:szCs w:val="26"/>
        </w:rPr>
      </w:pPr>
      <w:r w:rsidRPr="00687FD7">
        <w:rPr>
          <w:b/>
          <w:color w:val="333333" w:themeColor="text1"/>
          <w:sz w:val="32"/>
          <w:szCs w:val="26"/>
        </w:rPr>
        <w:lastRenderedPageBreak/>
        <w:t>Eignungsausschlusskriterien (EA):</w:t>
      </w:r>
    </w:p>
    <w:tbl>
      <w:tblPr>
        <w:tblStyle w:val="ITZBund-Tabelle2"/>
        <w:tblW w:w="9062" w:type="dxa"/>
        <w:tblLook w:val="04A0" w:firstRow="1" w:lastRow="0" w:firstColumn="1" w:lastColumn="0" w:noHBand="0" w:noVBand="1"/>
      </w:tblPr>
      <w:tblGrid>
        <w:gridCol w:w="846"/>
        <w:gridCol w:w="8216"/>
      </w:tblGrid>
      <w:tr w:rsidR="0041496A" w:rsidRPr="0041496A" w14:paraId="5A76A884" w14:textId="77777777" w:rsidTr="008012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gridSpan w:val="2"/>
          </w:tcPr>
          <w:p w14:paraId="6FD85D0D" w14:textId="2B9B3F3F" w:rsidR="0041496A" w:rsidRPr="0041496A" w:rsidRDefault="0041496A" w:rsidP="0041496A">
            <w:pPr>
              <w:spacing w:after="240"/>
              <w:jc w:val="center"/>
              <w:rPr>
                <w:rFonts w:asciiTheme="minorHAnsi" w:eastAsiaTheme="minorHAnsi" w:hAnsiTheme="minorHAnsi"/>
                <w:sz w:val="24"/>
                <w:szCs w:val="24"/>
              </w:rPr>
            </w:pPr>
            <w:r w:rsidRPr="0041496A">
              <w:rPr>
                <w:rFonts w:asciiTheme="minorHAnsi" w:eastAsiaTheme="minorHAnsi" w:hAnsiTheme="minorHAnsi"/>
                <w:sz w:val="24"/>
                <w:szCs w:val="24"/>
              </w:rPr>
              <w:t>Nichtvorliegen von Ausschlussgründen</w:t>
            </w:r>
          </w:p>
        </w:tc>
      </w:tr>
      <w:tr w:rsidR="0008361D" w:rsidRPr="0041496A" w14:paraId="0771EAB7" w14:textId="77777777" w:rsidTr="00607C20">
        <w:tc>
          <w:tcPr>
            <w:cnfStyle w:val="001000000000" w:firstRow="0" w:lastRow="0" w:firstColumn="1" w:lastColumn="0" w:oddVBand="0" w:evenVBand="0" w:oddHBand="0" w:evenHBand="0" w:firstRowFirstColumn="0" w:firstRowLastColumn="0" w:lastRowFirstColumn="0" w:lastRowLastColumn="0"/>
            <w:tcW w:w="846" w:type="dxa"/>
          </w:tcPr>
          <w:p w14:paraId="152BC645" w14:textId="6407F422" w:rsidR="0008361D" w:rsidRPr="00801298" w:rsidRDefault="0008361D" w:rsidP="00801298">
            <w:pPr>
              <w:pStyle w:val="Listenabsatz"/>
              <w:numPr>
                <w:ilvl w:val="0"/>
                <w:numId w:val="20"/>
              </w:numPr>
              <w:spacing w:after="240"/>
              <w:ind w:left="0" w:firstLine="0"/>
              <w:rPr>
                <w:rFonts w:asciiTheme="minorHAnsi" w:eastAsiaTheme="minorHAnsi" w:hAnsiTheme="minorHAnsi"/>
                <w:color w:val="auto"/>
                <w:sz w:val="24"/>
                <w:szCs w:val="24"/>
              </w:rPr>
            </w:pPr>
          </w:p>
        </w:tc>
        <w:tc>
          <w:tcPr>
            <w:tcW w:w="8216" w:type="dxa"/>
          </w:tcPr>
          <w:p w14:paraId="4B61F146" w14:textId="182B42AC" w:rsidR="0008361D" w:rsidRPr="0041496A" w:rsidRDefault="0041496A"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41496A">
              <w:rPr>
                <w:rFonts w:eastAsiaTheme="minorHAnsi"/>
                <w:sz w:val="24"/>
                <w:szCs w:val="24"/>
              </w:rPr>
              <w:t>Es liegt keiner der in § 123 GWB aufgeführten zwingenden Ausschlussgründe des Bieters vor bzw. der Bieter hat eine Selbstreinigung gemäß § 125 GWB nachgewiesen.</w:t>
            </w:r>
          </w:p>
        </w:tc>
      </w:tr>
      <w:tr w:rsidR="0008361D" w:rsidRPr="0041496A" w14:paraId="723E8A62" w14:textId="77777777" w:rsidTr="00801298">
        <w:tc>
          <w:tcPr>
            <w:cnfStyle w:val="001000000000" w:firstRow="0" w:lastRow="0" w:firstColumn="1" w:lastColumn="0" w:oddVBand="0" w:evenVBand="0" w:oddHBand="0" w:evenHBand="0" w:firstRowFirstColumn="0" w:firstRowLastColumn="0" w:lastRowFirstColumn="0" w:lastRowLastColumn="0"/>
            <w:tcW w:w="846" w:type="dxa"/>
          </w:tcPr>
          <w:p w14:paraId="3846319E" w14:textId="0B14E29E" w:rsidR="0008361D" w:rsidRPr="0041496A" w:rsidRDefault="0008361D" w:rsidP="00801298">
            <w:pPr>
              <w:pStyle w:val="Listenabsatz"/>
              <w:numPr>
                <w:ilvl w:val="0"/>
                <w:numId w:val="20"/>
              </w:numPr>
              <w:spacing w:after="240"/>
              <w:ind w:left="0" w:firstLine="0"/>
              <w:rPr>
                <w:rFonts w:asciiTheme="minorHAnsi" w:eastAsiaTheme="minorHAnsi" w:hAnsiTheme="minorHAnsi"/>
                <w:color w:val="auto"/>
                <w:sz w:val="24"/>
                <w:szCs w:val="24"/>
              </w:rPr>
            </w:pPr>
          </w:p>
        </w:tc>
        <w:tc>
          <w:tcPr>
            <w:tcW w:w="8216" w:type="dxa"/>
          </w:tcPr>
          <w:p w14:paraId="77EA4AA5" w14:textId="49A03A11" w:rsidR="0008361D" w:rsidRPr="0041496A" w:rsidRDefault="0041496A"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41496A">
              <w:rPr>
                <w:rFonts w:eastAsiaTheme="minorHAnsi"/>
                <w:sz w:val="24"/>
                <w:szCs w:val="24"/>
              </w:rPr>
              <w:t>Es liegt keiner der in § 124 GWB aufgeführten fakultativen Ausschlussgründe des Bieters vor bzw. der Bieter hat eine Selbstreinigung gemäß § 125 GWB nachgewiesen.</w:t>
            </w:r>
          </w:p>
        </w:tc>
      </w:tr>
      <w:tr w:rsidR="0041496A" w:rsidRPr="00607C20" w14:paraId="38CBA3EB" w14:textId="77777777" w:rsidTr="00D437C9">
        <w:trPr>
          <w:trHeight w:val="608"/>
        </w:trPr>
        <w:tc>
          <w:tcPr>
            <w:cnfStyle w:val="001000000000" w:firstRow="0" w:lastRow="0" w:firstColumn="1" w:lastColumn="0" w:oddVBand="0" w:evenVBand="0" w:oddHBand="0" w:evenHBand="0" w:firstRowFirstColumn="0" w:firstRowLastColumn="0" w:lastRowFirstColumn="0" w:lastRowLastColumn="0"/>
            <w:tcW w:w="9062" w:type="dxa"/>
            <w:gridSpan w:val="2"/>
            <w:shd w:val="clear" w:color="auto" w:fill="007A89" w:themeFill="text2"/>
          </w:tcPr>
          <w:p w14:paraId="63B52EA7" w14:textId="68A2B111" w:rsidR="0041496A" w:rsidRPr="0041496A" w:rsidRDefault="0041496A" w:rsidP="0041496A">
            <w:pPr>
              <w:spacing w:after="240"/>
              <w:jc w:val="center"/>
              <w:rPr>
                <w:rFonts w:asciiTheme="minorHAnsi" w:eastAsiaTheme="minorHAnsi" w:hAnsiTheme="minorHAnsi"/>
                <w:color w:val="FFFFFF" w:themeColor="background1"/>
                <w:sz w:val="24"/>
                <w:szCs w:val="24"/>
              </w:rPr>
            </w:pPr>
            <w:r w:rsidRPr="0041496A">
              <w:rPr>
                <w:rFonts w:asciiTheme="minorHAnsi" w:eastAsiaTheme="minorHAnsi" w:hAnsiTheme="minorHAnsi"/>
                <w:color w:val="FFFFFF" w:themeColor="background1"/>
                <w:sz w:val="24"/>
                <w:szCs w:val="24"/>
              </w:rPr>
              <w:t>Wirtschaftliche und finanzielle Leistungsfähigkeit des Bieters</w:t>
            </w:r>
          </w:p>
        </w:tc>
      </w:tr>
      <w:tr w:rsidR="0008361D" w:rsidRPr="0041496A" w14:paraId="733ED06E" w14:textId="77777777" w:rsidTr="00801298">
        <w:tc>
          <w:tcPr>
            <w:cnfStyle w:val="001000000000" w:firstRow="0" w:lastRow="0" w:firstColumn="1" w:lastColumn="0" w:oddVBand="0" w:evenVBand="0" w:oddHBand="0" w:evenHBand="0" w:firstRowFirstColumn="0" w:firstRowLastColumn="0" w:lastRowFirstColumn="0" w:lastRowLastColumn="0"/>
            <w:tcW w:w="846" w:type="dxa"/>
          </w:tcPr>
          <w:p w14:paraId="775C53BF" w14:textId="3B466CCA" w:rsidR="0008361D" w:rsidRPr="00801298" w:rsidRDefault="0008361D" w:rsidP="00801298">
            <w:pPr>
              <w:pStyle w:val="Listenabsatz"/>
              <w:numPr>
                <w:ilvl w:val="0"/>
                <w:numId w:val="20"/>
              </w:numPr>
              <w:spacing w:after="240"/>
              <w:ind w:left="0" w:firstLine="0"/>
              <w:rPr>
                <w:rFonts w:asciiTheme="minorHAnsi" w:eastAsiaTheme="minorHAnsi" w:hAnsiTheme="minorHAnsi"/>
                <w:color w:val="auto"/>
                <w:sz w:val="24"/>
                <w:szCs w:val="24"/>
              </w:rPr>
            </w:pPr>
          </w:p>
        </w:tc>
        <w:tc>
          <w:tcPr>
            <w:tcW w:w="8216" w:type="dxa"/>
          </w:tcPr>
          <w:p w14:paraId="2C05BD60" w14:textId="0DE68280" w:rsidR="0008361D" w:rsidRPr="0041496A" w:rsidRDefault="0041496A"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41496A">
              <w:rPr>
                <w:rFonts w:eastAsiaTheme="minorHAnsi"/>
                <w:sz w:val="24"/>
                <w:szCs w:val="24"/>
              </w:rPr>
              <w:t>Die finanzielle und wirtschaftliche Leistungsfähigkeit des Bieters / / Unternehmen der Unterauftragsvergabe ist gegeben. Ich bestätige, dass ich weder an einem Insolvenz-, Konkursverfahren oder in Liquidation, noch in einem Verhältnis, dass nach den Rechtsvorschriften des Landes in dem mein Unternehmen ansässig ist mit den genannten Verfahrenen vergleichbar ist, beteiligt bin, noch dass sich ein solches Verfahren abzeichnet. Ein entsprechender Handelsregisterauszug (nicht älter als drei Monate) oder entsprechende Dokumente kann der ausschreibenden Stelle auf Verlangen vorgelegt werden. Die Vorlage eines Nachweises der finanziellen und wirtschaftlichen Leistungsfähigkeit z.B. in Form einer Bankerklärung kann durch die ausschreibende Stelle zusätzlich angefordert werden. Sie wird von mir auf Verlangen zur Verfügung gestellt.</w:t>
            </w:r>
          </w:p>
        </w:tc>
      </w:tr>
      <w:tr w:rsidR="0008361D" w:rsidRPr="0041496A" w14:paraId="7B107654" w14:textId="77777777" w:rsidTr="00801298">
        <w:tc>
          <w:tcPr>
            <w:cnfStyle w:val="001000000000" w:firstRow="0" w:lastRow="0" w:firstColumn="1" w:lastColumn="0" w:oddVBand="0" w:evenVBand="0" w:oddHBand="0" w:evenHBand="0" w:firstRowFirstColumn="0" w:firstRowLastColumn="0" w:lastRowFirstColumn="0" w:lastRowLastColumn="0"/>
            <w:tcW w:w="846" w:type="dxa"/>
          </w:tcPr>
          <w:p w14:paraId="4BCF13E1" w14:textId="17C84D5D" w:rsidR="0008361D" w:rsidRPr="00801298" w:rsidRDefault="0008361D" w:rsidP="00801298">
            <w:pPr>
              <w:pStyle w:val="Listenabsatz"/>
              <w:numPr>
                <w:ilvl w:val="0"/>
                <w:numId w:val="20"/>
              </w:numPr>
              <w:spacing w:after="240"/>
              <w:ind w:left="0" w:firstLine="0"/>
              <w:rPr>
                <w:rFonts w:asciiTheme="minorHAnsi" w:eastAsiaTheme="minorHAnsi" w:hAnsiTheme="minorHAnsi"/>
                <w:color w:val="auto"/>
                <w:sz w:val="24"/>
                <w:szCs w:val="24"/>
              </w:rPr>
            </w:pPr>
          </w:p>
        </w:tc>
        <w:tc>
          <w:tcPr>
            <w:tcW w:w="8216" w:type="dxa"/>
          </w:tcPr>
          <w:p w14:paraId="623A8BC2" w14:textId="5F290F2A" w:rsidR="0008361D" w:rsidRPr="0041496A" w:rsidRDefault="0041496A"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41496A">
              <w:rPr>
                <w:rFonts w:eastAsiaTheme="minorHAnsi"/>
                <w:sz w:val="24"/>
                <w:szCs w:val="24"/>
              </w:rPr>
              <w:t>Die finanzielle und wirtschaftliche Leistungsfähigkeit des Bieters / Unternehmens der Unterauftragsvergabe – auch über den Zeitraum der geplanten Auftragsabwicklung – ist nach den vorgelegten Unterlagen und sonstigen vorliegenden Informationen nicht zu bezweifeln.</w:t>
            </w:r>
          </w:p>
        </w:tc>
      </w:tr>
    </w:tbl>
    <w:p w14:paraId="15B9B5DB" w14:textId="108262CF" w:rsidR="0008361D" w:rsidRDefault="0008361D" w:rsidP="00607C20">
      <w:pPr>
        <w:spacing w:after="240" w:line="300" w:lineRule="auto"/>
        <w:rPr>
          <w:rFonts w:eastAsiaTheme="minorHAnsi"/>
          <w:sz w:val="24"/>
          <w:szCs w:val="24"/>
        </w:rPr>
      </w:pPr>
    </w:p>
    <w:p w14:paraId="50C2C2C3" w14:textId="77777777" w:rsidR="00607C20" w:rsidRPr="00BC0905" w:rsidRDefault="00607C20" w:rsidP="00607C20">
      <w:pPr>
        <w:spacing w:after="240" w:line="300" w:lineRule="auto"/>
        <w:rPr>
          <w:rFonts w:eastAsiaTheme="minorHAnsi"/>
          <w:sz w:val="24"/>
          <w:szCs w:val="24"/>
          <w:lang w:eastAsia="de-DE"/>
        </w:rPr>
      </w:pPr>
      <w:r w:rsidRPr="00BC0905">
        <w:rPr>
          <w:rFonts w:eastAsiaTheme="minorHAnsi"/>
          <w:sz w:val="24"/>
          <w:szCs w:val="24"/>
          <w:lang w:eastAsia="de-DE"/>
        </w:rPr>
        <w:t>Ich erkläre, dass ich die oben genannten Kriterien zur Kenntnis genommen habe und mein Unternehmen diese Anforderungen/Kriterien uneingeschränkt erfüllt.</w:t>
      </w:r>
    </w:p>
    <w:p w14:paraId="7A71EFFC" w14:textId="2770CA32" w:rsidR="00B029D4" w:rsidRDefault="00607C20" w:rsidP="00607C20">
      <w:pPr>
        <w:spacing w:after="240" w:line="300" w:lineRule="auto"/>
        <w:rPr>
          <w:rFonts w:eastAsiaTheme="minorHAnsi"/>
          <w:b/>
          <w:sz w:val="24"/>
          <w:szCs w:val="24"/>
        </w:rPr>
      </w:pPr>
      <w:r w:rsidRPr="00BC0905">
        <w:rPr>
          <w:rFonts w:eastAsiaTheme="minorHAnsi"/>
          <w:sz w:val="24"/>
          <w:szCs w:val="24"/>
          <w:lang w:eastAsia="de-DE"/>
        </w:rPr>
        <w:t>Ich bin mir bewusst, dass die Nichterfüllung bereits eines Kriteriums und/oder wissentlich falsch gemachte Angaben meinen Ausschluss von dem Vergabeverfahren zur Folge hat.</w:t>
      </w:r>
    </w:p>
    <w:bookmarkEnd w:id="0"/>
    <w:sectPr w:rsidR="00B029D4" w:rsidSect="002C5B09">
      <w:headerReference w:type="even" r:id="rId11"/>
      <w:headerReference w:type="default" r:id="rId12"/>
      <w:footerReference w:type="even" r:id="rId13"/>
      <w:footerReference w:type="default" r:id="rId14"/>
      <w:headerReference w:type="first" r:id="rId15"/>
      <w:footerReference w:type="first" r:id="rId16"/>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6C589" w14:textId="77777777" w:rsidR="00F5059F" w:rsidRDefault="00F5059F" w:rsidP="00F5059F">
      <w:pPr>
        <w:spacing w:after="0" w:line="240" w:lineRule="auto"/>
      </w:pPr>
      <w:r>
        <w:separator/>
      </w:r>
    </w:p>
  </w:endnote>
  <w:endnote w:type="continuationSeparator" w:id="0">
    <w:p w14:paraId="2A40E354" w14:textId="77777777" w:rsidR="00F5059F" w:rsidRDefault="00F5059F"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9F305" w14:textId="77777777" w:rsidR="009525DA" w:rsidRDefault="009525D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C56D0" w14:textId="1CC6F8DC" w:rsidR="00F5059F" w:rsidRPr="004D1529" w:rsidRDefault="009525DA" w:rsidP="009525DA">
    <w:pPr>
      <w:pStyle w:val="Fuzeile"/>
      <w:tabs>
        <w:tab w:val="clear" w:pos="4536"/>
        <w:tab w:val="center" w:pos="9072"/>
      </w:tabs>
    </w:pPr>
    <w:r>
      <w:rPr>
        <w:color w:val="007A89" w:themeColor="accent1"/>
      </w:rPr>
      <w:t>Version 1</w:t>
    </w:r>
    <w:r>
      <w:rPr>
        <w:color w:val="007A89" w:themeColor="accent1"/>
      </w:rPr>
      <w:tab/>
    </w:r>
    <w:r w:rsidR="00494D3A">
      <w:rPr>
        <w:color w:val="007A89" w:themeColor="accent1"/>
      </w:rPr>
      <w:t xml:space="preserve">Seite </w:t>
    </w:r>
    <w:r w:rsidR="00494D3A">
      <w:rPr>
        <w:color w:val="007A89" w:themeColor="accent1"/>
      </w:rPr>
      <w:fldChar w:fldCharType="begin"/>
    </w:r>
    <w:r w:rsidR="00494D3A">
      <w:rPr>
        <w:color w:val="007A89" w:themeColor="accent1"/>
      </w:rPr>
      <w:instrText>PAGE  \* Arabic  \* MERGEFORMAT</w:instrText>
    </w:r>
    <w:r w:rsidR="00494D3A">
      <w:rPr>
        <w:color w:val="007A89" w:themeColor="accent1"/>
      </w:rPr>
      <w:fldChar w:fldCharType="separate"/>
    </w:r>
    <w:r w:rsidR="00494D3A">
      <w:rPr>
        <w:color w:val="007A89" w:themeColor="accent1"/>
      </w:rPr>
      <w:t>2</w:t>
    </w:r>
    <w:r w:rsidR="00494D3A">
      <w:rPr>
        <w:color w:val="007A89" w:themeColor="accent1"/>
      </w:rPr>
      <w:fldChar w:fldCharType="end"/>
    </w:r>
    <w:r w:rsidR="00494D3A">
      <w:rPr>
        <w:color w:val="007A89" w:themeColor="accent1"/>
      </w:rPr>
      <w:t xml:space="preserve"> von </w:t>
    </w:r>
    <w:r w:rsidR="00494D3A">
      <w:rPr>
        <w:color w:val="007A89" w:themeColor="accent1"/>
      </w:rPr>
      <w:fldChar w:fldCharType="begin"/>
    </w:r>
    <w:r w:rsidR="00494D3A">
      <w:rPr>
        <w:color w:val="007A89" w:themeColor="accent1"/>
      </w:rPr>
      <w:instrText>NUMPAGES \* Arabisch \* MERGEFORMAT</w:instrText>
    </w:r>
    <w:r w:rsidR="00494D3A">
      <w:rPr>
        <w:color w:val="007A89" w:themeColor="accent1"/>
      </w:rPr>
      <w:fldChar w:fldCharType="separate"/>
    </w:r>
    <w:r w:rsidR="00494D3A">
      <w:rPr>
        <w:color w:val="007A89" w:themeColor="accent1"/>
      </w:rPr>
      <w:t>2</w:t>
    </w:r>
    <w:r w:rsidR="00494D3A">
      <w:rPr>
        <w:color w:val="007A89" w:themeColor="accent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2ED5E" w14:textId="77777777" w:rsidR="009525DA" w:rsidRDefault="009525D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6CE3C" w14:textId="77777777" w:rsidR="00F5059F" w:rsidRDefault="00F5059F" w:rsidP="00F5059F">
      <w:pPr>
        <w:spacing w:after="0" w:line="240" w:lineRule="auto"/>
      </w:pPr>
      <w:r>
        <w:separator/>
      </w:r>
    </w:p>
  </w:footnote>
  <w:footnote w:type="continuationSeparator" w:id="0">
    <w:p w14:paraId="42D96387" w14:textId="77777777" w:rsidR="00F5059F" w:rsidRDefault="00F5059F" w:rsidP="00F505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BE669" w14:textId="77777777" w:rsidR="009525DA" w:rsidRDefault="009525D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DB622" w14:textId="13EC3172" w:rsidR="00202461" w:rsidRPr="00D925B7" w:rsidRDefault="00985DF0" w:rsidP="00D925B7">
    <w:pPr>
      <w:pStyle w:val="Kopfzeile"/>
      <w:jc w:val="center"/>
      <w:rPr>
        <w:b/>
        <w:color w:val="007A89" w:themeColor="text2"/>
      </w:rPr>
    </w:pPr>
    <w:r w:rsidRPr="00D925B7">
      <w:rPr>
        <w:b/>
        <w:color w:val="007A89" w:themeColor="text2"/>
        <w:sz w:val="28"/>
        <w:szCs w:val="28"/>
      </w:rPr>
      <w:t>Informationstechnikzentrum Bund (ITZBund)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FD2B2" w14:textId="77777777" w:rsidR="009525DA" w:rsidRDefault="009525D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717E88AA"/>
    <w:name w:val="WW8Num4"/>
    <w:lvl w:ilvl="0">
      <w:start w:val="1"/>
      <w:numFmt w:val="decimal"/>
      <w:lvlText w:val="EA %1"/>
      <w:lvlJc w:val="left"/>
      <w:pPr>
        <w:tabs>
          <w:tab w:val="num" w:pos="436"/>
        </w:tabs>
        <w:ind w:left="436" w:hanging="436"/>
      </w:pPr>
      <w:rPr>
        <w:rFonts w:asciiTheme="minorHAnsi" w:hAnsiTheme="minorHAnsi" w:hint="default"/>
        <w:sz w:val="24"/>
        <w:szCs w:val="24"/>
      </w:rPr>
    </w:lvl>
  </w:abstractNum>
  <w:abstractNum w:abstractNumId="1" w15:restartNumberingAfterBreak="0">
    <w:nsid w:val="0E7B3C92"/>
    <w:multiLevelType w:val="hybridMultilevel"/>
    <w:tmpl w:val="020029DC"/>
    <w:lvl w:ilvl="0" w:tplc="3BEC18A8">
      <w:start w:val="1"/>
      <w:numFmt w:val="decimal"/>
      <w:lvlText w:val="%1."/>
      <w:lvlJc w:val="left"/>
      <w:pPr>
        <w:ind w:left="1133" w:firstLine="0"/>
      </w:pPr>
      <w:rPr>
        <w:rFonts w:asciiTheme="minorHAnsi" w:eastAsia="Times New Roman" w:hAnsiTheme="minorHAnsi" w:cs="Times New Roman" w:hint="default"/>
        <w:b w:val="0"/>
        <w:i w:val="0"/>
        <w:strike w:val="0"/>
        <w:dstrike w:val="0"/>
        <w:color w:val="000000"/>
        <w:sz w:val="24"/>
        <w:szCs w:val="24"/>
        <w:u w:val="none" w:color="000000"/>
        <w:effect w:val="none"/>
        <w:bdr w:val="none" w:sz="0" w:space="0" w:color="auto" w:frame="1"/>
        <w:vertAlign w:val="baseline"/>
      </w:rPr>
    </w:lvl>
    <w:lvl w:ilvl="1" w:tplc="C56AFAB2">
      <w:start w:val="1"/>
      <w:numFmt w:val="lowerLetter"/>
      <w:lvlText w:val="%2."/>
      <w:lvlJc w:val="left"/>
      <w:pPr>
        <w:ind w:left="14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0732549A">
      <w:start w:val="1"/>
      <w:numFmt w:val="lowerRoman"/>
      <w:lvlText w:val="%3"/>
      <w:lvlJc w:val="left"/>
      <w:pPr>
        <w:ind w:left="22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39812BE">
      <w:start w:val="1"/>
      <w:numFmt w:val="decimal"/>
      <w:lvlText w:val="%4"/>
      <w:lvlJc w:val="left"/>
      <w:pPr>
        <w:ind w:left="29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69B486CE">
      <w:start w:val="1"/>
      <w:numFmt w:val="lowerLetter"/>
      <w:lvlText w:val="%5"/>
      <w:lvlJc w:val="left"/>
      <w:pPr>
        <w:ind w:left="36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0576D8FC">
      <w:start w:val="1"/>
      <w:numFmt w:val="lowerRoman"/>
      <w:lvlText w:val="%6"/>
      <w:lvlJc w:val="left"/>
      <w:pPr>
        <w:ind w:left="43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D93665A0">
      <w:start w:val="1"/>
      <w:numFmt w:val="decimal"/>
      <w:lvlText w:val="%7"/>
      <w:lvlJc w:val="left"/>
      <w:pPr>
        <w:ind w:left="50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9CEA8AC">
      <w:start w:val="1"/>
      <w:numFmt w:val="lowerLetter"/>
      <w:lvlText w:val="%8"/>
      <w:lvlJc w:val="left"/>
      <w:pPr>
        <w:ind w:left="58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662AC5F8">
      <w:start w:val="1"/>
      <w:numFmt w:val="lowerRoman"/>
      <w:lvlText w:val="%9"/>
      <w:lvlJc w:val="left"/>
      <w:pPr>
        <w:ind w:left="65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2" w15:restartNumberingAfterBreak="0">
    <w:nsid w:val="19D52AC9"/>
    <w:multiLevelType w:val="hybridMultilevel"/>
    <w:tmpl w:val="9D5A0EB8"/>
    <w:lvl w:ilvl="0" w:tplc="0E2277CE">
      <w:numFmt w:val="bullet"/>
      <w:lvlText w:val="•"/>
      <w:lvlJc w:val="left"/>
      <w:pPr>
        <w:ind w:left="720" w:hanging="360"/>
      </w:pPr>
      <w:rPr>
        <w:rFonts w:ascii="BundesSans Office" w:eastAsiaTheme="minorHAnsi" w:hAnsi="BundesSans Office"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86714C2"/>
    <w:multiLevelType w:val="hybridMultilevel"/>
    <w:tmpl w:val="FC4ED264"/>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D080AD0"/>
    <w:multiLevelType w:val="hybridMultilevel"/>
    <w:tmpl w:val="F08CBB06"/>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E542933"/>
    <w:multiLevelType w:val="hybridMultilevel"/>
    <w:tmpl w:val="7A021018"/>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232750C"/>
    <w:multiLevelType w:val="hybridMultilevel"/>
    <w:tmpl w:val="184C7C5A"/>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6B46580"/>
    <w:multiLevelType w:val="multilevel"/>
    <w:tmpl w:val="E51611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707B6223"/>
    <w:multiLevelType w:val="hybridMultilevel"/>
    <w:tmpl w:val="6026FC1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75520A01"/>
    <w:multiLevelType w:val="hybridMultilevel"/>
    <w:tmpl w:val="DA488B50"/>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429152207">
    <w:abstractNumId w:val="7"/>
  </w:num>
  <w:num w:numId="2" w16cid:durableId="466972026">
    <w:abstractNumId w:val="7"/>
  </w:num>
  <w:num w:numId="3" w16cid:durableId="1768765524">
    <w:abstractNumId w:val="7"/>
  </w:num>
  <w:num w:numId="4" w16cid:durableId="2066368687">
    <w:abstractNumId w:val="7"/>
  </w:num>
  <w:num w:numId="5" w16cid:durableId="517938040">
    <w:abstractNumId w:val="7"/>
  </w:num>
  <w:num w:numId="6" w16cid:durableId="1755203890">
    <w:abstractNumId w:val="7"/>
  </w:num>
  <w:num w:numId="7" w16cid:durableId="733310246">
    <w:abstractNumId w:val="7"/>
  </w:num>
  <w:num w:numId="8" w16cid:durableId="1743018938">
    <w:abstractNumId w:val="7"/>
  </w:num>
  <w:num w:numId="9" w16cid:durableId="224924211">
    <w:abstractNumId w:val="7"/>
  </w:num>
  <w:num w:numId="10" w16cid:durableId="768618619">
    <w:abstractNumId w:val="7"/>
  </w:num>
  <w:num w:numId="11" w16cid:durableId="1443067571">
    <w:abstractNumId w:val="7"/>
  </w:num>
  <w:num w:numId="12" w16cid:durableId="141689616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94159144">
    <w:abstractNumId w:val="0"/>
  </w:num>
  <w:num w:numId="14" w16cid:durableId="844828319">
    <w:abstractNumId w:val="6"/>
  </w:num>
  <w:num w:numId="15" w16cid:durableId="1139810189">
    <w:abstractNumId w:val="2"/>
  </w:num>
  <w:num w:numId="16" w16cid:durableId="1224366979">
    <w:abstractNumId w:val="8"/>
  </w:num>
  <w:num w:numId="17" w16cid:durableId="2093500347">
    <w:abstractNumId w:val="4"/>
  </w:num>
  <w:num w:numId="18" w16cid:durableId="2123307732">
    <w:abstractNumId w:val="9"/>
  </w:num>
  <w:num w:numId="19" w16cid:durableId="1083601356">
    <w:abstractNumId w:val="3"/>
  </w:num>
  <w:num w:numId="20" w16cid:durableId="67969735">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enforcement="1" w:spinCount="100000" w:hashValue="6+yaUF3nCvrCqrFcuEOJA8FZp6Bfzz/dty8d6s0GCdcGdUtxtgsLQz8Cvrrxxyrxe4Ny6lHWrAM+fbGTvTrBmg==" w:saltValue="uhrL9vtpxG7WpTD1VBifwQ=="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9011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10AD5"/>
    <w:rsid w:val="00017079"/>
    <w:rsid w:val="00054AB0"/>
    <w:rsid w:val="000657E8"/>
    <w:rsid w:val="00070C6D"/>
    <w:rsid w:val="00074A08"/>
    <w:rsid w:val="00077BBD"/>
    <w:rsid w:val="00082978"/>
    <w:rsid w:val="0008361D"/>
    <w:rsid w:val="0008679B"/>
    <w:rsid w:val="000B047D"/>
    <w:rsid w:val="000B3C45"/>
    <w:rsid w:val="000B7FC5"/>
    <w:rsid w:val="000E30F2"/>
    <w:rsid w:val="0011189C"/>
    <w:rsid w:val="00142107"/>
    <w:rsid w:val="00165431"/>
    <w:rsid w:val="00177534"/>
    <w:rsid w:val="00181B7B"/>
    <w:rsid w:val="001A75EA"/>
    <w:rsid w:val="001B3542"/>
    <w:rsid w:val="001B78EB"/>
    <w:rsid w:val="001C6D22"/>
    <w:rsid w:val="001E0760"/>
    <w:rsid w:val="001E17FB"/>
    <w:rsid w:val="002005F0"/>
    <w:rsid w:val="00202461"/>
    <w:rsid w:val="002211E8"/>
    <w:rsid w:val="00226948"/>
    <w:rsid w:val="00232B18"/>
    <w:rsid w:val="00257B3B"/>
    <w:rsid w:val="0026137E"/>
    <w:rsid w:val="002761CD"/>
    <w:rsid w:val="00284CF5"/>
    <w:rsid w:val="002A5CEF"/>
    <w:rsid w:val="002C5B09"/>
    <w:rsid w:val="00333E22"/>
    <w:rsid w:val="003405A2"/>
    <w:rsid w:val="00361EFB"/>
    <w:rsid w:val="00384E5D"/>
    <w:rsid w:val="00385F82"/>
    <w:rsid w:val="003C3F8C"/>
    <w:rsid w:val="003D1DA5"/>
    <w:rsid w:val="003E1623"/>
    <w:rsid w:val="0041496A"/>
    <w:rsid w:val="00490C3D"/>
    <w:rsid w:val="00494D3A"/>
    <w:rsid w:val="004A4696"/>
    <w:rsid w:val="004B22D0"/>
    <w:rsid w:val="004B3DBE"/>
    <w:rsid w:val="004C4073"/>
    <w:rsid w:val="004D1529"/>
    <w:rsid w:val="004D1E63"/>
    <w:rsid w:val="00501E4F"/>
    <w:rsid w:val="00510B96"/>
    <w:rsid w:val="0051514C"/>
    <w:rsid w:val="00525E5E"/>
    <w:rsid w:val="0053767F"/>
    <w:rsid w:val="00542924"/>
    <w:rsid w:val="005609B2"/>
    <w:rsid w:val="00575C44"/>
    <w:rsid w:val="005D48E3"/>
    <w:rsid w:val="005E0351"/>
    <w:rsid w:val="006020F3"/>
    <w:rsid w:val="00607C20"/>
    <w:rsid w:val="00633F37"/>
    <w:rsid w:val="00633FF2"/>
    <w:rsid w:val="00637774"/>
    <w:rsid w:val="00647802"/>
    <w:rsid w:val="006512AD"/>
    <w:rsid w:val="00687FD7"/>
    <w:rsid w:val="0069391E"/>
    <w:rsid w:val="006A3D85"/>
    <w:rsid w:val="006A6521"/>
    <w:rsid w:val="006A6603"/>
    <w:rsid w:val="006B3CFA"/>
    <w:rsid w:val="006C4540"/>
    <w:rsid w:val="006C577D"/>
    <w:rsid w:val="006D6DA6"/>
    <w:rsid w:val="006F3DC3"/>
    <w:rsid w:val="0071033B"/>
    <w:rsid w:val="00711A5F"/>
    <w:rsid w:val="00720A75"/>
    <w:rsid w:val="007311B7"/>
    <w:rsid w:val="0073296D"/>
    <w:rsid w:val="00750ECD"/>
    <w:rsid w:val="007536C7"/>
    <w:rsid w:val="00753DB8"/>
    <w:rsid w:val="00754F42"/>
    <w:rsid w:val="00757817"/>
    <w:rsid w:val="00762CF9"/>
    <w:rsid w:val="00770A64"/>
    <w:rsid w:val="00791042"/>
    <w:rsid w:val="007D526E"/>
    <w:rsid w:val="007D6BE7"/>
    <w:rsid w:val="007E05F1"/>
    <w:rsid w:val="007E5DE5"/>
    <w:rsid w:val="00801298"/>
    <w:rsid w:val="0082092B"/>
    <w:rsid w:val="00833CF0"/>
    <w:rsid w:val="008542D6"/>
    <w:rsid w:val="008827EE"/>
    <w:rsid w:val="0089757F"/>
    <w:rsid w:val="008D4995"/>
    <w:rsid w:val="008E768F"/>
    <w:rsid w:val="00907677"/>
    <w:rsid w:val="0092146F"/>
    <w:rsid w:val="00945DED"/>
    <w:rsid w:val="00945F23"/>
    <w:rsid w:val="009525DA"/>
    <w:rsid w:val="00972C92"/>
    <w:rsid w:val="00985DF0"/>
    <w:rsid w:val="0099150F"/>
    <w:rsid w:val="009B303E"/>
    <w:rsid w:val="009C3EA2"/>
    <w:rsid w:val="009E4C17"/>
    <w:rsid w:val="00A04414"/>
    <w:rsid w:val="00A41AE9"/>
    <w:rsid w:val="00A52D0F"/>
    <w:rsid w:val="00A71589"/>
    <w:rsid w:val="00A76515"/>
    <w:rsid w:val="00A8560D"/>
    <w:rsid w:val="00AB5D47"/>
    <w:rsid w:val="00AC1BE9"/>
    <w:rsid w:val="00AC5252"/>
    <w:rsid w:val="00AC5A00"/>
    <w:rsid w:val="00B00AD3"/>
    <w:rsid w:val="00B029D4"/>
    <w:rsid w:val="00B04DD0"/>
    <w:rsid w:val="00B06138"/>
    <w:rsid w:val="00B1751F"/>
    <w:rsid w:val="00B247E6"/>
    <w:rsid w:val="00B336E5"/>
    <w:rsid w:val="00B33DE8"/>
    <w:rsid w:val="00B562EB"/>
    <w:rsid w:val="00B71F69"/>
    <w:rsid w:val="00B84282"/>
    <w:rsid w:val="00B844B7"/>
    <w:rsid w:val="00B97B0B"/>
    <w:rsid w:val="00BB141D"/>
    <w:rsid w:val="00BD1950"/>
    <w:rsid w:val="00C36366"/>
    <w:rsid w:val="00C65B55"/>
    <w:rsid w:val="00C67675"/>
    <w:rsid w:val="00C74F63"/>
    <w:rsid w:val="00CD7D85"/>
    <w:rsid w:val="00CE2DAF"/>
    <w:rsid w:val="00CF17B6"/>
    <w:rsid w:val="00CF208F"/>
    <w:rsid w:val="00D05E39"/>
    <w:rsid w:val="00D204E5"/>
    <w:rsid w:val="00D301F3"/>
    <w:rsid w:val="00D437C9"/>
    <w:rsid w:val="00D54E5D"/>
    <w:rsid w:val="00D56115"/>
    <w:rsid w:val="00D8035A"/>
    <w:rsid w:val="00D843F7"/>
    <w:rsid w:val="00D851C0"/>
    <w:rsid w:val="00D925B7"/>
    <w:rsid w:val="00D93304"/>
    <w:rsid w:val="00DA5993"/>
    <w:rsid w:val="00DB56ED"/>
    <w:rsid w:val="00DB7425"/>
    <w:rsid w:val="00DD3AA7"/>
    <w:rsid w:val="00DE7116"/>
    <w:rsid w:val="00E11347"/>
    <w:rsid w:val="00E17475"/>
    <w:rsid w:val="00E22BA4"/>
    <w:rsid w:val="00E22DBD"/>
    <w:rsid w:val="00E5241E"/>
    <w:rsid w:val="00E754F2"/>
    <w:rsid w:val="00E97E20"/>
    <w:rsid w:val="00EA13A2"/>
    <w:rsid w:val="00EB4282"/>
    <w:rsid w:val="00EC2335"/>
    <w:rsid w:val="00EC5DE4"/>
    <w:rsid w:val="00EC793F"/>
    <w:rsid w:val="00ED2858"/>
    <w:rsid w:val="00EE210B"/>
    <w:rsid w:val="00EE30BD"/>
    <w:rsid w:val="00F17D2D"/>
    <w:rsid w:val="00F236DB"/>
    <w:rsid w:val="00F25E44"/>
    <w:rsid w:val="00F5059F"/>
    <w:rsid w:val="00F76D05"/>
    <w:rsid w:val="00FD149B"/>
    <w:rsid w:val="00FE5D1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90113"/>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57B3B"/>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rsid w:val="002761CD"/>
  </w:style>
  <w:style w:type="paragraph" w:customStyle="1" w:styleId="Nrberschrift6ITZBund">
    <w:name w:val="Nr. Überschrift 6 ITZBund"/>
    <w:basedOn w:val="berschrift6"/>
    <w:next w:val="Standard"/>
    <w:link w:val="Nrberschrift6ITZBundZchn"/>
    <w:uiPriority w:val="4"/>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semiHidden/>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character" w:styleId="Kommentarzeichen">
    <w:name w:val="annotation reference"/>
    <w:basedOn w:val="Absatz-Standardschriftart"/>
    <w:uiPriority w:val="99"/>
    <w:semiHidden/>
    <w:unhideWhenUsed/>
    <w:rsid w:val="0051514C"/>
    <w:rPr>
      <w:sz w:val="16"/>
      <w:szCs w:val="16"/>
    </w:rPr>
  </w:style>
  <w:style w:type="paragraph" w:styleId="Kommentartext">
    <w:name w:val="annotation text"/>
    <w:basedOn w:val="Standard"/>
    <w:link w:val="KommentartextZchn"/>
    <w:uiPriority w:val="99"/>
    <w:semiHidden/>
    <w:unhideWhenUsed/>
    <w:rsid w:val="0051514C"/>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51514C"/>
    <w:rPr>
      <w:sz w:val="20"/>
      <w:szCs w:val="20"/>
    </w:rPr>
  </w:style>
  <w:style w:type="paragraph" w:styleId="Kommentarthema">
    <w:name w:val="annotation subject"/>
    <w:basedOn w:val="Kommentartext"/>
    <w:next w:val="Kommentartext"/>
    <w:link w:val="KommentarthemaZchn"/>
    <w:uiPriority w:val="99"/>
    <w:semiHidden/>
    <w:unhideWhenUsed/>
    <w:rsid w:val="0051514C"/>
    <w:rPr>
      <w:b/>
      <w:bCs/>
    </w:rPr>
  </w:style>
  <w:style w:type="character" w:customStyle="1" w:styleId="KommentarthemaZchn">
    <w:name w:val="Kommentarthema Zchn"/>
    <w:basedOn w:val="KommentartextZchn"/>
    <w:link w:val="Kommentarthema"/>
    <w:uiPriority w:val="99"/>
    <w:semiHidden/>
    <w:rsid w:val="0051514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4454858E-9853-41E6-833C-6F9B5DA1D94B}"/>
      </w:docPartPr>
      <w:docPartBody>
        <w:p w:rsidR="00FE027D" w:rsidRDefault="00872068">
          <w:r w:rsidRPr="002E5B62">
            <w:rPr>
              <w:rStyle w:val="Platzhaltertext"/>
            </w:rPr>
            <w:t>Klicken oder tippen Sie hier, um Text einzugeben.</w:t>
          </w:r>
        </w:p>
      </w:docPartBody>
    </w:docPart>
    <w:docPart>
      <w:docPartPr>
        <w:name w:val="B5E7D9309B544DBAAB1BE5C5F5C4318C"/>
        <w:category>
          <w:name w:val="Allgemein"/>
          <w:gallery w:val="placeholder"/>
        </w:category>
        <w:types>
          <w:type w:val="bbPlcHdr"/>
        </w:types>
        <w:behaviors>
          <w:behavior w:val="content"/>
        </w:behaviors>
        <w:guid w:val="{8A3408B0-C965-416D-B148-02CACB104763}"/>
      </w:docPartPr>
      <w:docPartBody>
        <w:p w:rsidR="001053F9" w:rsidRDefault="00FE027D" w:rsidP="00FE027D">
          <w:pPr>
            <w:pStyle w:val="B5E7D9309B544DBAAB1BE5C5F5C4318C"/>
          </w:pPr>
          <w:r w:rsidRPr="002E5B62">
            <w:rPr>
              <w:rStyle w:val="Platzhaltertext"/>
            </w:rPr>
            <w:t>Klicken oder tippen Sie hier, um Text einzugeben.</w:t>
          </w:r>
        </w:p>
      </w:docPartBody>
    </w:docPart>
    <w:docPart>
      <w:docPartPr>
        <w:name w:val="B9EB5F9760244FFF93F882BB82A45093"/>
        <w:category>
          <w:name w:val="Allgemein"/>
          <w:gallery w:val="placeholder"/>
        </w:category>
        <w:types>
          <w:type w:val="bbPlcHdr"/>
        </w:types>
        <w:behaviors>
          <w:behavior w:val="content"/>
        </w:behaviors>
        <w:guid w:val="{FFA138A7-1D0D-4C6F-818C-9F62F75122EA}"/>
      </w:docPartPr>
      <w:docPartBody>
        <w:p w:rsidR="006C5AD4" w:rsidRDefault="001053F9" w:rsidP="001053F9">
          <w:pPr>
            <w:pStyle w:val="B9EB5F9760244FFF93F882BB82A45093"/>
          </w:pPr>
          <w:r w:rsidRPr="00FE0A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2068"/>
    <w:rsid w:val="001053F9"/>
    <w:rsid w:val="006C5AD4"/>
    <w:rsid w:val="00872068"/>
    <w:rsid w:val="008827EE"/>
    <w:rsid w:val="00E22BA4"/>
    <w:rsid w:val="00FE027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053F9"/>
    <w:rPr>
      <w:color w:val="808080"/>
    </w:rPr>
  </w:style>
  <w:style w:type="paragraph" w:customStyle="1" w:styleId="B5E7D9309B544DBAAB1BE5C5F5C4318C">
    <w:name w:val="B5E7D9309B544DBAAB1BE5C5F5C4318C"/>
    <w:rsid w:val="00FE027D"/>
  </w:style>
  <w:style w:type="paragraph" w:customStyle="1" w:styleId="B9EB5F9760244FFF93F882BB82A45093">
    <w:name w:val="B9EB5F9760244FFF93F882BB82A45093"/>
    <w:rsid w:val="001053F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77080C-5E0A-4F3C-9610-31429E80B20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47819a85-8e65-4399-9676-00867fa9996b"/>
    <ds:schemaRef ds:uri="http://www.w3.org/XML/1998/namespace"/>
    <ds:schemaRef ds:uri="http://purl.org/dc/dcmitype/"/>
  </ds:schemaRefs>
</ds:datastoreItem>
</file>

<file path=customXml/itemProps2.xml><?xml version="1.0" encoding="utf-8"?>
<ds:datastoreItem xmlns:ds="http://schemas.openxmlformats.org/officeDocument/2006/customXml" ds:itemID="{6F0DE242-2B0F-4D97-9A0A-E31CD1603801}">
  <ds:schemaRefs>
    <ds:schemaRef ds:uri="http://schemas.microsoft.com/sharepoint/v3/contenttype/forms"/>
  </ds:schemaRefs>
</ds:datastoreItem>
</file>

<file path=customXml/itemProps3.xml><?xml version="1.0" encoding="utf-8"?>
<ds:datastoreItem xmlns:ds="http://schemas.openxmlformats.org/officeDocument/2006/customXml" ds:itemID="{147254C8-81BC-4641-9443-B69CFFE650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86F1EA-105D-4E6A-879B-A983F28F8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451</Words>
  <Characters>2848</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3293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dc:title>
  <dc:subject/>
  <dc:creator>Schmechel, Jana ( ITZBund B, Z 4 )</dc:creator>
  <cp:keywords/>
  <dc:description/>
  <cp:lastModifiedBy>Zenin, Paulina (ITZBund F, Z 4)</cp:lastModifiedBy>
  <cp:revision>8</cp:revision>
  <cp:lastPrinted>2025-03-25T09:34:00Z</cp:lastPrinted>
  <dcterms:created xsi:type="dcterms:W3CDTF">2026-01-07T08:49:00Z</dcterms:created>
  <dcterms:modified xsi:type="dcterms:W3CDTF">2026-08-24T07:59:00Z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